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E28B6" w14:textId="77777777" w:rsidR="007B1257" w:rsidRDefault="007B1257" w:rsidP="007B1257">
      <w:pPr>
        <w:ind w:right="-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C9539" w14:textId="44DDD99F" w:rsidR="007B1257" w:rsidRDefault="007B1257" w:rsidP="007B1257">
      <w:pPr>
        <w:ind w:left="284" w:right="-142" w:firstLine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606769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DF274BE" wp14:editId="2975578B">
            <wp:extent cx="1455420" cy="738038"/>
            <wp:effectExtent l="0" t="0" r="0" b="5080"/>
            <wp:docPr id="72918008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180083" name="Slika 72918008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940" cy="74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1424D76" wp14:editId="424D76E5">
            <wp:extent cx="1363980" cy="296281"/>
            <wp:effectExtent l="0" t="0" r="7620" b="8890"/>
            <wp:docPr id="203609682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03" cy="304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BE492" w14:textId="0217991B" w:rsidR="007B1257" w:rsidRDefault="007B1257" w:rsidP="007B1257">
      <w:pPr>
        <w:ind w:left="284" w:right="-142" w:firstLine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tbl>
      <w:tblPr>
        <w:tblStyle w:val="Tabelamrea"/>
        <w:tblW w:w="0" w:type="auto"/>
        <w:tblInd w:w="-142" w:type="dxa"/>
        <w:tblLook w:val="04A0" w:firstRow="1" w:lastRow="0" w:firstColumn="1" w:lastColumn="0" w:noHBand="0" w:noVBand="1"/>
      </w:tblPr>
      <w:tblGrid>
        <w:gridCol w:w="9204"/>
      </w:tblGrid>
      <w:tr w:rsidR="007B1257" w14:paraId="3BCAAE78" w14:textId="77777777" w:rsidTr="00724D21">
        <w:tc>
          <w:tcPr>
            <w:tcW w:w="9212" w:type="dxa"/>
            <w:shd w:val="clear" w:color="auto" w:fill="BFBFBF" w:themeFill="background1" w:themeFillShade="BF"/>
          </w:tcPr>
          <w:p w14:paraId="5B8C98B1" w14:textId="77777777" w:rsidR="007B1257" w:rsidRPr="000325B1" w:rsidRDefault="007B1257" w:rsidP="00724D21">
            <w:pPr>
              <w:pStyle w:val="Brezrazmikov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AJÁNLAT / PONUDBA</w:t>
            </w:r>
          </w:p>
        </w:tc>
      </w:tr>
    </w:tbl>
    <w:p w14:paraId="69940835" w14:textId="77777777" w:rsidR="007B1257" w:rsidRDefault="007B1257" w:rsidP="007B1257">
      <w:pPr>
        <w:pStyle w:val="Brezrazmikov"/>
        <w:ind w:left="1080"/>
        <w:rPr>
          <w:rFonts w:ascii="Arial" w:hAnsi="Arial" w:cs="Arial"/>
          <w:b/>
          <w:snapToGrid w:val="0"/>
          <w:sz w:val="24"/>
          <w:szCs w:val="24"/>
          <w:u w:val="single"/>
        </w:rPr>
      </w:pPr>
    </w:p>
    <w:p w14:paraId="6F0BD88E" w14:textId="77777777" w:rsidR="007B1257" w:rsidRDefault="007B1257" w:rsidP="007B1257">
      <w:pPr>
        <w:pStyle w:val="Brezrazmikov"/>
        <w:rPr>
          <w:rFonts w:ascii="Arial" w:hAnsi="Arial" w:cs="Arial"/>
          <w:i/>
          <w:snapToGrid w:val="0"/>
          <w:sz w:val="24"/>
          <w:szCs w:val="24"/>
        </w:rPr>
      </w:pPr>
    </w:p>
    <w:p w14:paraId="347FB0BB" w14:textId="77777777" w:rsidR="007B1257" w:rsidRDefault="007B1257" w:rsidP="007B1257">
      <w:pPr>
        <w:pStyle w:val="Brezrazmikov"/>
        <w:rPr>
          <w:rStyle w:val="hps"/>
          <w:rFonts w:ascii="Arial" w:hAnsi="Arial" w:cs="Arial"/>
          <w:iCs/>
          <w:color w:val="222222"/>
          <w:sz w:val="24"/>
          <w:szCs w:val="24"/>
        </w:rPr>
      </w:pPr>
      <w:proofErr w:type="spellStart"/>
      <w:r>
        <w:rPr>
          <w:rStyle w:val="hps"/>
          <w:rFonts w:ascii="Arial" w:hAnsi="Arial" w:cs="Arial"/>
          <w:b/>
          <w:bCs/>
          <w:iCs/>
          <w:color w:val="222222"/>
          <w:sz w:val="24"/>
          <w:szCs w:val="24"/>
        </w:rPr>
        <w:t>Szolgáltatás</w:t>
      </w:r>
      <w:proofErr w:type="spellEnd"/>
      <w:r w:rsidRPr="003A61A5">
        <w:rPr>
          <w:rStyle w:val="hps"/>
          <w:rFonts w:ascii="Arial" w:hAnsi="Arial" w:cs="Arial"/>
          <w:b/>
          <w:bCs/>
          <w:iCs/>
          <w:color w:val="222222"/>
          <w:sz w:val="24"/>
          <w:szCs w:val="24"/>
        </w:rPr>
        <w:t>/Storitev:</w:t>
      </w:r>
      <w:r w:rsidRPr="003A61A5">
        <w:rPr>
          <w:rStyle w:val="hps"/>
          <w:rFonts w:ascii="Arial" w:hAnsi="Arial" w:cs="Arial"/>
          <w:iCs/>
          <w:color w:val="222222"/>
          <w:sz w:val="24"/>
          <w:szCs w:val="24"/>
        </w:rPr>
        <w:t xml:space="preserve"> </w:t>
      </w:r>
    </w:p>
    <w:p w14:paraId="7BA1A591" w14:textId="77777777" w:rsidR="007B1257" w:rsidRDefault="007B1257" w:rsidP="007B1257">
      <w:pPr>
        <w:pStyle w:val="Brezrazmikov"/>
        <w:rPr>
          <w:rStyle w:val="hps"/>
          <w:rFonts w:ascii="Arial" w:hAnsi="Arial" w:cs="Arial"/>
          <w:b/>
          <w:bCs/>
          <w:i/>
          <w:color w:val="222222"/>
          <w:sz w:val="24"/>
          <w:szCs w:val="24"/>
          <w:u w:val="single"/>
        </w:rPr>
      </w:pPr>
    </w:p>
    <w:p w14:paraId="5F2EA3B3" w14:textId="79368DDC" w:rsidR="00662845" w:rsidRDefault="00662845" w:rsidP="007B1257">
      <w:pPr>
        <w:pStyle w:val="Brezrazmikov"/>
        <w:rPr>
          <w:rFonts w:ascii="Arial" w:hAnsi="Arial" w:cs="Arial"/>
          <w:i/>
          <w:snapToGrid w:val="0"/>
          <w:sz w:val="24"/>
          <w:szCs w:val="24"/>
          <w:lang w:val="hu-HU"/>
        </w:rPr>
      </w:pPr>
      <w:r>
        <w:rPr>
          <w:rStyle w:val="hps"/>
          <w:rFonts w:ascii="Arial" w:hAnsi="Arial" w:cs="Arial"/>
          <w:b/>
          <w:bCs/>
          <w:i/>
          <w:color w:val="222222"/>
          <w:sz w:val="24"/>
          <w:szCs w:val="24"/>
          <w:u w:val="single"/>
        </w:rPr>
        <w:t>_________________________________________________________________</w:t>
      </w:r>
    </w:p>
    <w:p w14:paraId="0359AFDA" w14:textId="77777777" w:rsidR="007B1257" w:rsidRDefault="007B1257" w:rsidP="007B1257">
      <w:pPr>
        <w:pStyle w:val="Brezrazmikov"/>
        <w:rPr>
          <w:rStyle w:val="hps"/>
          <w:rFonts w:ascii="Arial" w:hAnsi="Arial" w:cs="Arial"/>
          <w:i/>
          <w:color w:val="222222"/>
          <w:sz w:val="24"/>
          <w:szCs w:val="24"/>
        </w:rPr>
      </w:pPr>
      <w:r w:rsidRPr="0062009B">
        <w:rPr>
          <w:rFonts w:ascii="Arial" w:hAnsi="Arial" w:cs="Arial"/>
          <w:i/>
          <w:snapToGrid w:val="0"/>
          <w:sz w:val="24"/>
          <w:szCs w:val="24"/>
          <w:lang w:val="hu-HU"/>
        </w:rPr>
        <w:t>Kérjük a költségek részletes és pontos meghatározását, illetve azok magyarázatát.</w:t>
      </w:r>
      <w:r>
        <w:rPr>
          <w:rFonts w:ascii="Arial" w:hAnsi="Arial" w:cs="Arial"/>
          <w:i/>
          <w:snapToGrid w:val="0"/>
          <w:sz w:val="24"/>
          <w:szCs w:val="24"/>
          <w:lang w:val="hu-HU"/>
        </w:rPr>
        <w:t xml:space="preserve"> Minden árnak tartalmaznia kell az ÁFA-t.</w:t>
      </w:r>
      <w:r w:rsidRPr="0062009B">
        <w:rPr>
          <w:rFonts w:ascii="Arial" w:hAnsi="Arial" w:cs="Arial"/>
          <w:i/>
          <w:snapToGrid w:val="0"/>
          <w:sz w:val="24"/>
          <w:szCs w:val="24"/>
          <w:lang w:val="hu-HU"/>
        </w:rPr>
        <w:t xml:space="preserve"> / </w:t>
      </w:r>
      <w:r w:rsidRPr="0062009B">
        <w:rPr>
          <w:rStyle w:val="hps"/>
          <w:rFonts w:ascii="Arial" w:hAnsi="Arial" w:cs="Arial"/>
          <w:i/>
          <w:color w:val="222222"/>
          <w:sz w:val="24"/>
          <w:szCs w:val="24"/>
        </w:rPr>
        <w:t>Prosimo,</w:t>
      </w:r>
      <w:r w:rsidRPr="0062009B">
        <w:rPr>
          <w:rFonts w:ascii="Arial" w:hAnsi="Arial" w:cs="Arial"/>
          <w:i/>
          <w:color w:val="222222"/>
          <w:sz w:val="24"/>
          <w:szCs w:val="24"/>
        </w:rPr>
        <w:t xml:space="preserve"> </w:t>
      </w:r>
      <w:r>
        <w:rPr>
          <w:rFonts w:ascii="Arial" w:hAnsi="Arial" w:cs="Arial"/>
          <w:i/>
          <w:color w:val="222222"/>
          <w:sz w:val="24"/>
          <w:szCs w:val="24"/>
        </w:rPr>
        <w:t xml:space="preserve">da stroške </w:t>
      </w:r>
      <w:r w:rsidRPr="0062009B">
        <w:rPr>
          <w:rStyle w:val="hps"/>
          <w:rFonts w:ascii="Arial" w:hAnsi="Arial" w:cs="Arial"/>
          <w:i/>
          <w:color w:val="222222"/>
          <w:sz w:val="24"/>
          <w:szCs w:val="24"/>
        </w:rPr>
        <w:t>podrobno</w:t>
      </w:r>
      <w:r>
        <w:rPr>
          <w:rFonts w:ascii="Arial" w:hAnsi="Arial" w:cs="Arial"/>
          <w:i/>
          <w:color w:val="222222"/>
          <w:sz w:val="24"/>
          <w:szCs w:val="24"/>
        </w:rPr>
        <w:t xml:space="preserve"> </w:t>
      </w:r>
      <w:r w:rsidRPr="0062009B">
        <w:rPr>
          <w:rFonts w:ascii="Arial" w:hAnsi="Arial" w:cs="Arial"/>
          <w:i/>
          <w:color w:val="222222"/>
          <w:sz w:val="24"/>
          <w:szCs w:val="24"/>
        </w:rPr>
        <w:t xml:space="preserve">in </w:t>
      </w:r>
      <w:r w:rsidRPr="0062009B">
        <w:rPr>
          <w:rStyle w:val="hps"/>
          <w:rFonts w:ascii="Arial" w:hAnsi="Arial" w:cs="Arial"/>
          <w:i/>
          <w:color w:val="222222"/>
          <w:sz w:val="24"/>
          <w:szCs w:val="24"/>
        </w:rPr>
        <w:t>natančno določite</w:t>
      </w:r>
      <w:r>
        <w:rPr>
          <w:rStyle w:val="hps"/>
          <w:rFonts w:ascii="Arial" w:hAnsi="Arial" w:cs="Arial"/>
          <w:i/>
          <w:color w:val="222222"/>
          <w:sz w:val="24"/>
          <w:szCs w:val="24"/>
        </w:rPr>
        <w:t>. Vse cene morajo vključevati DDV.</w:t>
      </w:r>
    </w:p>
    <w:p w14:paraId="22BC018F" w14:textId="77777777" w:rsidR="007B1257" w:rsidRPr="00AC3FCE" w:rsidRDefault="007B1257" w:rsidP="007B1257">
      <w:pPr>
        <w:pStyle w:val="Brezrazmikov"/>
        <w:rPr>
          <w:rFonts w:ascii="Arial" w:hAnsi="Arial" w:cs="Arial"/>
          <w:sz w:val="24"/>
          <w:szCs w:val="24"/>
        </w:rPr>
      </w:pPr>
    </w:p>
    <w:tbl>
      <w:tblPr>
        <w:tblW w:w="92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2"/>
        <w:gridCol w:w="1539"/>
        <w:gridCol w:w="2757"/>
        <w:gridCol w:w="2835"/>
      </w:tblGrid>
      <w:tr w:rsidR="007B1257" w:rsidRPr="00AC3FCE" w14:paraId="5FE40E9B" w14:textId="77777777" w:rsidTr="00724D21">
        <w:tc>
          <w:tcPr>
            <w:tcW w:w="2112" w:type="dxa"/>
            <w:shd w:val="clear" w:color="auto" w:fill="BFBFBF" w:themeFill="background1" w:themeFillShade="BF"/>
          </w:tcPr>
          <w:p w14:paraId="219489BE" w14:textId="77777777" w:rsidR="007B1257" w:rsidRPr="000325B1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spellStart"/>
            <w:r w:rsidRPr="000325B1">
              <w:rPr>
                <w:rFonts w:ascii="Arial" w:hAnsi="Arial" w:cs="Arial"/>
                <w:sz w:val="24"/>
                <w:szCs w:val="24"/>
              </w:rPr>
              <w:t>Költség</w:t>
            </w:r>
            <w:proofErr w:type="spellEnd"/>
            <w:r w:rsidRPr="000325B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325B1">
              <w:rPr>
                <w:rFonts w:ascii="Arial" w:hAnsi="Arial" w:cs="Arial"/>
                <w:sz w:val="24"/>
                <w:szCs w:val="24"/>
              </w:rPr>
              <w:t>megnevezése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25B1">
              <w:rPr>
                <w:rFonts w:ascii="Arial" w:hAnsi="Arial" w:cs="Arial"/>
                <w:sz w:val="24"/>
                <w:szCs w:val="24"/>
                <w:u w:val="single"/>
              </w:rPr>
              <w:t>/</w:t>
            </w:r>
          </w:p>
          <w:p w14:paraId="5A74F9BD" w14:textId="77777777" w:rsidR="007B1257" w:rsidRPr="000325B1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Vrsta stroška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14:paraId="549DBEF2" w14:textId="77777777" w:rsidR="007B1257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Mennyiség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/</w:t>
            </w:r>
          </w:p>
          <w:p w14:paraId="42B32A59" w14:textId="77777777" w:rsidR="007B1257" w:rsidRPr="003A61A5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  <w:lang w:val="hu-HU"/>
              </w:rPr>
            </w:pPr>
            <w:r>
              <w:rPr>
                <w:rFonts w:ascii="Arial" w:hAnsi="Arial" w:cs="Arial"/>
                <w:sz w:val="24"/>
                <w:szCs w:val="24"/>
              </w:rPr>
              <w:t>Količina</w:t>
            </w:r>
          </w:p>
        </w:tc>
        <w:tc>
          <w:tcPr>
            <w:tcW w:w="2757" w:type="dxa"/>
            <w:shd w:val="clear" w:color="auto" w:fill="BFBFBF" w:themeFill="background1" w:themeFillShade="BF"/>
          </w:tcPr>
          <w:p w14:paraId="6E6C6967" w14:textId="77777777" w:rsidR="007B1257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(EUR - ÁFAVAL) /</w:t>
            </w:r>
          </w:p>
          <w:p w14:paraId="501482C9" w14:textId="77777777" w:rsidR="007B1257" w:rsidRPr="000325B1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Cena/kom (EUR z DDV)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3DEA484A" w14:textId="77777777" w:rsidR="007B1257" w:rsidRPr="000325B1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325B1">
              <w:rPr>
                <w:rFonts w:ascii="Arial" w:hAnsi="Arial" w:cs="Arial"/>
                <w:sz w:val="24"/>
                <w:szCs w:val="24"/>
              </w:rPr>
              <w:t>Költségek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(EUR – ÁFAVAL)</w:t>
            </w:r>
            <w:r w:rsidRPr="000325B1">
              <w:rPr>
                <w:rFonts w:ascii="Arial" w:hAnsi="Arial" w:cs="Arial"/>
                <w:sz w:val="24"/>
                <w:szCs w:val="24"/>
              </w:rPr>
              <w:t xml:space="preserve"> / </w:t>
            </w:r>
            <w:r>
              <w:rPr>
                <w:rFonts w:ascii="Arial" w:hAnsi="Arial" w:cs="Arial"/>
                <w:sz w:val="24"/>
                <w:szCs w:val="24"/>
              </w:rPr>
              <w:t xml:space="preserve">Znesek </w:t>
            </w:r>
            <w:r w:rsidRPr="000325B1">
              <w:rPr>
                <w:rFonts w:ascii="Arial" w:hAnsi="Arial" w:cs="Arial"/>
                <w:sz w:val="24"/>
                <w:szCs w:val="24"/>
              </w:rPr>
              <w:t>(EUR</w:t>
            </w:r>
            <w:r>
              <w:rPr>
                <w:rFonts w:ascii="Arial" w:hAnsi="Arial" w:cs="Arial"/>
                <w:sz w:val="24"/>
                <w:szCs w:val="24"/>
              </w:rPr>
              <w:t xml:space="preserve"> z DDV</w:t>
            </w:r>
            <w:r w:rsidRPr="000325B1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B1257" w:rsidRPr="00AC3FCE" w14:paraId="3E824BC7" w14:textId="77777777" w:rsidTr="00724D21">
        <w:trPr>
          <w:trHeight w:val="368"/>
        </w:trPr>
        <w:tc>
          <w:tcPr>
            <w:tcW w:w="2112" w:type="dxa"/>
          </w:tcPr>
          <w:p w14:paraId="4B113456" w14:textId="2FAFF0A6" w:rsidR="007B1257" w:rsidRPr="00AC3FCE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Izvedba delavnice</w:t>
            </w:r>
          </w:p>
        </w:tc>
        <w:tc>
          <w:tcPr>
            <w:tcW w:w="1539" w:type="dxa"/>
          </w:tcPr>
          <w:p w14:paraId="6E11B3E3" w14:textId="3BF1EE81" w:rsidR="007B1257" w:rsidRPr="001516E8" w:rsidRDefault="007B1257" w:rsidP="00724D21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757" w:type="dxa"/>
          </w:tcPr>
          <w:p w14:paraId="382EF3D7" w14:textId="4B578D19" w:rsidR="007B1257" w:rsidRPr="001516E8" w:rsidRDefault="007B1257" w:rsidP="00724D21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835" w:type="dxa"/>
          </w:tcPr>
          <w:p w14:paraId="7C4D59FD" w14:textId="69056364" w:rsidR="007B1257" w:rsidRPr="001516E8" w:rsidRDefault="007B1257" w:rsidP="00724D21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7B1257" w:rsidRPr="00AC3FCE" w14:paraId="6FF4407D" w14:textId="77777777" w:rsidTr="00724D21">
        <w:tc>
          <w:tcPr>
            <w:tcW w:w="2112" w:type="dxa"/>
          </w:tcPr>
          <w:p w14:paraId="44F6E6A9" w14:textId="77777777" w:rsidR="007B1257" w:rsidRPr="00AC3FCE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3FCE">
              <w:rPr>
                <w:rFonts w:ascii="Arial" w:hAnsi="Arial" w:cs="Arial"/>
                <w:sz w:val="24"/>
                <w:szCs w:val="24"/>
              </w:rPr>
              <w:t>Összesen</w:t>
            </w:r>
            <w:proofErr w:type="spellEnd"/>
            <w:r w:rsidRPr="00AC3FCE">
              <w:rPr>
                <w:rFonts w:ascii="Arial" w:hAnsi="Arial" w:cs="Arial"/>
                <w:sz w:val="24"/>
                <w:szCs w:val="24"/>
              </w:rPr>
              <w:t xml:space="preserve"> /</w:t>
            </w:r>
            <w:r w:rsidRPr="00CC2F46">
              <w:rPr>
                <w:rFonts w:ascii="Arial" w:hAnsi="Arial" w:cs="Arial"/>
                <w:i/>
                <w:sz w:val="24"/>
                <w:szCs w:val="24"/>
              </w:rPr>
              <w:t>Skupaj:</w:t>
            </w:r>
          </w:p>
        </w:tc>
        <w:tc>
          <w:tcPr>
            <w:tcW w:w="1539" w:type="dxa"/>
          </w:tcPr>
          <w:p w14:paraId="4EFBAE32" w14:textId="77777777" w:rsidR="007B1257" w:rsidRPr="001516E8" w:rsidRDefault="007B1257" w:rsidP="00724D21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757" w:type="dxa"/>
          </w:tcPr>
          <w:p w14:paraId="285694F9" w14:textId="75766339" w:rsidR="007B1257" w:rsidRPr="001516E8" w:rsidRDefault="007B1257" w:rsidP="00724D21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835" w:type="dxa"/>
          </w:tcPr>
          <w:p w14:paraId="1C9DE203" w14:textId="0EC2F029" w:rsidR="007B1257" w:rsidRPr="001516E8" w:rsidRDefault="007B1257" w:rsidP="00724D21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14:paraId="232EE1E8" w14:textId="77777777" w:rsidR="007B1257" w:rsidRPr="007D0014" w:rsidRDefault="007B1257" w:rsidP="007B1257">
      <w:pPr>
        <w:pStyle w:val="Brezrazmikov"/>
        <w:rPr>
          <w:rFonts w:ascii="Arial" w:hAnsi="Arial" w:cs="Arial"/>
          <w:i/>
          <w:sz w:val="24"/>
          <w:szCs w:val="24"/>
        </w:rPr>
      </w:pPr>
    </w:p>
    <w:p w14:paraId="589D5619" w14:textId="77777777" w:rsidR="007B1257" w:rsidRPr="00C31AAD" w:rsidRDefault="007B1257" w:rsidP="007B1257">
      <w:pPr>
        <w:pStyle w:val="Brezrazmikov"/>
        <w:rPr>
          <w:rFonts w:ascii="Arial" w:hAnsi="Arial" w:cs="Arial"/>
          <w:sz w:val="24"/>
          <w:szCs w:val="24"/>
        </w:rPr>
      </w:pPr>
    </w:p>
    <w:p w14:paraId="26FCEE9A" w14:textId="77777777" w:rsidR="007B1257" w:rsidRPr="007B1257" w:rsidRDefault="007B1257" w:rsidP="007B1257">
      <w:pPr>
        <w:pStyle w:val="Brezrazmikov"/>
        <w:numPr>
          <w:ilvl w:val="1"/>
          <w:numId w:val="1"/>
        </w:numPr>
        <w:ind w:left="390" w:hanging="426"/>
        <w:rPr>
          <w:rFonts w:ascii="Arial" w:hAnsi="Arial" w:cs="Arial"/>
          <w:sz w:val="24"/>
          <w:szCs w:val="24"/>
        </w:rPr>
      </w:pPr>
      <w:r w:rsidRPr="00455EFB">
        <w:rPr>
          <w:rFonts w:ascii="Arial" w:hAnsi="Arial" w:cs="Arial"/>
          <w:b/>
          <w:snapToGrid w:val="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b/>
          <w:snapToGrid w:val="0"/>
          <w:sz w:val="24"/>
          <w:szCs w:val="24"/>
        </w:rPr>
        <w:t>műhelymunka</w:t>
      </w:r>
      <w:proofErr w:type="spellEnd"/>
      <w:r w:rsidRPr="00455EFB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proofErr w:type="spellStart"/>
      <w:r w:rsidRPr="00455EFB">
        <w:rPr>
          <w:rFonts w:ascii="Arial" w:hAnsi="Arial" w:cs="Arial"/>
          <w:b/>
          <w:snapToGrid w:val="0"/>
          <w:sz w:val="24"/>
          <w:szCs w:val="24"/>
        </w:rPr>
        <w:t>részletes</w:t>
      </w:r>
      <w:proofErr w:type="spellEnd"/>
      <w:r w:rsidRPr="00455EFB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proofErr w:type="spellStart"/>
      <w:r w:rsidRPr="00455EFB">
        <w:rPr>
          <w:rFonts w:ascii="Arial" w:hAnsi="Arial" w:cs="Arial"/>
          <w:b/>
          <w:snapToGrid w:val="0"/>
          <w:sz w:val="24"/>
          <w:szCs w:val="24"/>
        </w:rPr>
        <w:t>leírása</w:t>
      </w:r>
      <w:proofErr w:type="spellEnd"/>
      <w:r w:rsidRPr="00455EFB">
        <w:rPr>
          <w:rFonts w:ascii="Arial" w:hAnsi="Arial" w:cs="Arial"/>
          <w:b/>
          <w:snapToGrid w:val="0"/>
          <w:sz w:val="24"/>
          <w:szCs w:val="24"/>
        </w:rPr>
        <w:t xml:space="preserve"> / </w:t>
      </w:r>
      <w:r>
        <w:rPr>
          <w:rFonts w:ascii="Arial" w:hAnsi="Arial" w:cs="Arial"/>
          <w:b/>
          <w:snapToGrid w:val="0"/>
          <w:sz w:val="24"/>
          <w:szCs w:val="24"/>
        </w:rPr>
        <w:t>Podroben opis delavnice</w:t>
      </w:r>
    </w:p>
    <w:p w14:paraId="517D3984" w14:textId="77777777" w:rsidR="007B1257" w:rsidRPr="000325B1" w:rsidRDefault="007B1257" w:rsidP="007B1257">
      <w:pPr>
        <w:pStyle w:val="Brezrazmikov"/>
        <w:rPr>
          <w:rFonts w:ascii="Arial" w:hAnsi="Arial" w:cs="Arial"/>
          <w:sz w:val="24"/>
          <w:szCs w:val="24"/>
        </w:rPr>
      </w:pPr>
    </w:p>
    <w:p w14:paraId="0F97FAAD" w14:textId="77777777" w:rsidR="007B1257" w:rsidRDefault="007B1257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05306FBC" w14:textId="77777777" w:rsidR="007B1257" w:rsidRDefault="007B1257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581D7D0D" w14:textId="77777777" w:rsidR="00662845" w:rsidRDefault="00662845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59ADA1CF" w14:textId="77777777" w:rsidR="00662845" w:rsidRDefault="00662845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39480F44" w14:textId="77777777" w:rsidR="00662845" w:rsidRDefault="00662845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3A331FB9" w14:textId="77777777" w:rsidR="00662845" w:rsidRDefault="00662845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0E232D5D" w14:textId="77777777" w:rsidR="00662845" w:rsidRDefault="00662845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0F00CEAB" w14:textId="77777777" w:rsidR="00662845" w:rsidRDefault="00662845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39BDA865" w14:textId="77777777" w:rsidR="00662845" w:rsidRPr="00AC3FCE" w:rsidRDefault="00662845" w:rsidP="007B1257">
      <w:pPr>
        <w:pStyle w:val="Brezrazmikov"/>
        <w:rPr>
          <w:rFonts w:ascii="Arial" w:hAnsi="Arial" w:cs="Arial"/>
          <w:sz w:val="24"/>
          <w:szCs w:val="24"/>
        </w:rPr>
      </w:pPr>
    </w:p>
    <w:p w14:paraId="2E3B3446" w14:textId="77777777" w:rsidR="007B1257" w:rsidRPr="00AC3FCE" w:rsidRDefault="007B1257" w:rsidP="007B1257">
      <w:pPr>
        <w:pStyle w:val="Brezrazmikov"/>
        <w:rPr>
          <w:rFonts w:ascii="Arial" w:hAnsi="Arial" w:cs="Arial"/>
          <w:sz w:val="24"/>
          <w:szCs w:val="24"/>
        </w:rPr>
      </w:pPr>
    </w:p>
    <w:p w14:paraId="30512504" w14:textId="77777777" w:rsidR="007B1257" w:rsidRDefault="007B1257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  <w:r w:rsidRPr="00AC3FCE">
        <w:rPr>
          <w:rFonts w:ascii="Arial" w:hAnsi="Arial" w:cs="Arial"/>
          <w:bCs/>
          <w:snapToGrid w:val="0"/>
          <w:sz w:val="24"/>
          <w:szCs w:val="24"/>
        </w:rPr>
        <w:t xml:space="preserve">Kelt / </w:t>
      </w:r>
      <w:r w:rsidRPr="00AC3FCE">
        <w:rPr>
          <w:rFonts w:ascii="Arial" w:hAnsi="Arial" w:cs="Arial"/>
          <w:bCs/>
          <w:i/>
          <w:snapToGrid w:val="0"/>
          <w:sz w:val="24"/>
          <w:szCs w:val="24"/>
        </w:rPr>
        <w:t>Datum</w:t>
      </w:r>
      <w:r w:rsidRPr="00AC3FCE">
        <w:rPr>
          <w:rFonts w:ascii="Arial" w:hAnsi="Arial" w:cs="Arial"/>
          <w:bCs/>
          <w:snapToGrid w:val="0"/>
          <w:sz w:val="24"/>
          <w:szCs w:val="24"/>
        </w:rPr>
        <w:t>: ..........................................</w:t>
      </w:r>
    </w:p>
    <w:p w14:paraId="3405DE26" w14:textId="77777777" w:rsidR="007B1257" w:rsidRPr="00AC3FCE" w:rsidRDefault="007B1257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60282D85" w14:textId="77777777" w:rsidR="007B1257" w:rsidRPr="00AC3FCE" w:rsidRDefault="007B1257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00673FBB" w14:textId="77777777" w:rsidR="007B1257" w:rsidRPr="00AC3FCE" w:rsidRDefault="007B1257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14049871" w14:textId="455DD928" w:rsidR="007B1257" w:rsidRPr="00AC3FCE" w:rsidRDefault="007B1257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  <w:r w:rsidRPr="00AC3FCE">
        <w:rPr>
          <w:rFonts w:ascii="Arial" w:hAnsi="Arial" w:cs="Arial"/>
          <w:bCs/>
          <w:snapToGrid w:val="0"/>
          <w:sz w:val="24"/>
          <w:szCs w:val="24"/>
        </w:rPr>
        <w:t xml:space="preserve">………….......................            …………............................      </w:t>
      </w:r>
    </w:p>
    <w:p w14:paraId="0F58E0AD" w14:textId="4F23A62B" w:rsidR="007B1257" w:rsidRDefault="007B1257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  <w:r w:rsidRPr="00AC3FCE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proofErr w:type="spellStart"/>
      <w:r w:rsidRPr="00AC3FCE">
        <w:rPr>
          <w:rFonts w:ascii="Arial" w:hAnsi="Arial" w:cs="Arial"/>
          <w:bCs/>
          <w:snapToGrid w:val="0"/>
          <w:sz w:val="24"/>
          <w:szCs w:val="24"/>
        </w:rPr>
        <w:t>név</w:t>
      </w:r>
      <w:proofErr w:type="spellEnd"/>
      <w:r w:rsidRPr="00AC3FC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proofErr w:type="spellStart"/>
      <w:r w:rsidRPr="00AC3FCE">
        <w:rPr>
          <w:rFonts w:ascii="Arial" w:hAnsi="Arial" w:cs="Arial"/>
          <w:bCs/>
          <w:snapToGrid w:val="0"/>
          <w:sz w:val="24"/>
          <w:szCs w:val="24"/>
        </w:rPr>
        <w:t>olvashatóan</w:t>
      </w:r>
      <w:proofErr w:type="spellEnd"/>
      <w:r w:rsidRPr="00AC3FCE">
        <w:rPr>
          <w:rFonts w:ascii="Arial" w:hAnsi="Arial" w:cs="Arial"/>
          <w:bCs/>
          <w:snapToGrid w:val="0"/>
          <w:sz w:val="24"/>
          <w:szCs w:val="24"/>
        </w:rPr>
        <w:t xml:space="preserve"> /</w:t>
      </w:r>
      <w:r w:rsidRPr="00AC3FCE">
        <w:rPr>
          <w:rFonts w:ascii="Arial" w:hAnsi="Arial" w:cs="Arial"/>
          <w:bCs/>
          <w:snapToGrid w:val="0"/>
          <w:sz w:val="24"/>
          <w:szCs w:val="24"/>
        </w:rPr>
        <w:tab/>
      </w:r>
      <w:r w:rsidRPr="00AC3FCE">
        <w:rPr>
          <w:rFonts w:ascii="Arial" w:hAnsi="Arial" w:cs="Arial"/>
          <w:bCs/>
          <w:snapToGrid w:val="0"/>
          <w:sz w:val="24"/>
          <w:szCs w:val="24"/>
        </w:rPr>
        <w:tab/>
        <w:t xml:space="preserve">             </w:t>
      </w:r>
      <w:proofErr w:type="spellStart"/>
      <w:r w:rsidRPr="00AC3FCE">
        <w:rPr>
          <w:rFonts w:ascii="Arial" w:hAnsi="Arial" w:cs="Arial"/>
          <w:bCs/>
          <w:snapToGrid w:val="0"/>
          <w:sz w:val="24"/>
          <w:szCs w:val="24"/>
        </w:rPr>
        <w:t>aláírás</w:t>
      </w:r>
      <w:proofErr w:type="spellEnd"/>
      <w:r w:rsidRPr="00AC3FCE">
        <w:rPr>
          <w:rFonts w:ascii="Arial" w:hAnsi="Arial" w:cs="Arial"/>
          <w:bCs/>
          <w:snapToGrid w:val="0"/>
          <w:sz w:val="24"/>
          <w:szCs w:val="24"/>
        </w:rPr>
        <w:t xml:space="preserve">/ </w:t>
      </w:r>
      <w:r w:rsidRPr="00AC3FCE">
        <w:rPr>
          <w:rFonts w:ascii="Arial" w:hAnsi="Arial" w:cs="Arial"/>
          <w:bCs/>
          <w:i/>
          <w:snapToGrid w:val="0"/>
          <w:sz w:val="24"/>
          <w:szCs w:val="24"/>
        </w:rPr>
        <w:t>podpis</w:t>
      </w:r>
      <w:r w:rsidRPr="00AC3FCE">
        <w:rPr>
          <w:rFonts w:ascii="Arial" w:hAnsi="Arial" w:cs="Arial"/>
          <w:bCs/>
          <w:snapToGrid w:val="0"/>
          <w:sz w:val="24"/>
          <w:szCs w:val="24"/>
        </w:rPr>
        <w:tab/>
      </w:r>
      <w:r w:rsidRPr="00AC3FCE">
        <w:rPr>
          <w:rFonts w:ascii="Arial" w:hAnsi="Arial" w:cs="Arial"/>
          <w:bCs/>
          <w:snapToGrid w:val="0"/>
          <w:sz w:val="24"/>
          <w:szCs w:val="24"/>
        </w:rPr>
        <w:tab/>
        <w:t xml:space="preserve">          </w:t>
      </w:r>
    </w:p>
    <w:p w14:paraId="5FB0027A" w14:textId="77777777" w:rsidR="007B1257" w:rsidRDefault="007B1257" w:rsidP="007B1257">
      <w:pPr>
        <w:pStyle w:val="Brezrazmikov"/>
        <w:rPr>
          <w:rFonts w:ascii="Arial" w:hAnsi="Arial" w:cs="Arial"/>
          <w:bCs/>
          <w:i/>
          <w:snapToGrid w:val="0"/>
          <w:sz w:val="24"/>
          <w:szCs w:val="24"/>
        </w:rPr>
      </w:pPr>
      <w:r w:rsidRPr="00AC3FCE">
        <w:rPr>
          <w:rFonts w:ascii="Arial" w:hAnsi="Arial" w:cs="Arial"/>
          <w:bCs/>
          <w:i/>
          <w:snapToGrid w:val="0"/>
          <w:sz w:val="24"/>
          <w:szCs w:val="24"/>
        </w:rPr>
        <w:t xml:space="preserve">   </w:t>
      </w:r>
      <w:r>
        <w:rPr>
          <w:rFonts w:ascii="Arial" w:hAnsi="Arial" w:cs="Arial"/>
          <w:bCs/>
          <w:i/>
          <w:snapToGrid w:val="0"/>
          <w:sz w:val="24"/>
          <w:szCs w:val="24"/>
        </w:rPr>
        <w:t xml:space="preserve">  </w:t>
      </w:r>
      <w:r w:rsidRPr="00AC3FCE">
        <w:rPr>
          <w:rFonts w:ascii="Arial" w:hAnsi="Arial" w:cs="Arial"/>
          <w:bCs/>
          <w:i/>
          <w:snapToGrid w:val="0"/>
          <w:sz w:val="24"/>
          <w:szCs w:val="24"/>
        </w:rPr>
        <w:t xml:space="preserve">ime čitljivo                  </w:t>
      </w:r>
    </w:p>
    <w:p w14:paraId="43E4F28F" w14:textId="77777777" w:rsidR="007D0232" w:rsidRDefault="007D0232"/>
    <w:sectPr w:rsidR="007D0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C322C"/>
    <w:multiLevelType w:val="hybridMultilevel"/>
    <w:tmpl w:val="C64E4C1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24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1555C"/>
    <w:multiLevelType w:val="hybridMultilevel"/>
    <w:tmpl w:val="79202E6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9732E22E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53E54"/>
    <w:multiLevelType w:val="hybridMultilevel"/>
    <w:tmpl w:val="94142714"/>
    <w:lvl w:ilvl="0" w:tplc="B600A9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38914393">
    <w:abstractNumId w:val="1"/>
  </w:num>
  <w:num w:numId="2" w16cid:durableId="342779639">
    <w:abstractNumId w:val="2"/>
  </w:num>
  <w:num w:numId="3" w16cid:durableId="2049840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57"/>
    <w:rsid w:val="00591899"/>
    <w:rsid w:val="005B1869"/>
    <w:rsid w:val="00606769"/>
    <w:rsid w:val="0063749E"/>
    <w:rsid w:val="00662845"/>
    <w:rsid w:val="007B1257"/>
    <w:rsid w:val="007D0232"/>
    <w:rsid w:val="0085027F"/>
    <w:rsid w:val="00BC3D24"/>
    <w:rsid w:val="00BE746A"/>
    <w:rsid w:val="00DA62A6"/>
    <w:rsid w:val="00E002AF"/>
    <w:rsid w:val="00E12E50"/>
    <w:rsid w:val="00FE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A00E"/>
  <w15:chartTrackingRefBased/>
  <w15:docId w15:val="{E8E5A314-0B2E-4463-8982-2817F49E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B125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7B1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7B1257"/>
    <w:pPr>
      <w:spacing w:after="0" w:line="240" w:lineRule="auto"/>
    </w:pPr>
  </w:style>
  <w:style w:type="character" w:customStyle="1" w:styleId="BrezrazmikovZnak">
    <w:name w:val="Brez razmikov Znak"/>
    <w:link w:val="Brezrazmikov"/>
    <w:uiPriority w:val="1"/>
    <w:rsid w:val="007B1257"/>
  </w:style>
  <w:style w:type="character" w:customStyle="1" w:styleId="hps">
    <w:name w:val="hps"/>
    <w:basedOn w:val="Privzetapisavaodstavka"/>
    <w:rsid w:val="007B1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Tamaško</dc:creator>
  <cp:keywords/>
  <dc:description/>
  <cp:lastModifiedBy>Melisa Tamaško</cp:lastModifiedBy>
  <cp:revision>2</cp:revision>
  <cp:lastPrinted>2024-11-11T08:10:00Z</cp:lastPrinted>
  <dcterms:created xsi:type="dcterms:W3CDTF">2026-01-14T11:28:00Z</dcterms:created>
  <dcterms:modified xsi:type="dcterms:W3CDTF">2026-01-14T11:28:00Z</dcterms:modified>
</cp:coreProperties>
</file>